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96A3" w14:textId="7D67D96C" w:rsidR="00FB06E2" w:rsidRPr="005F0FB8" w:rsidRDefault="003C6306" w:rsidP="003C630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F0FB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ANEXO </w:t>
      </w:r>
      <w:r w:rsidRPr="005F0FB8">
        <w:rPr>
          <w:rFonts w:ascii="Times New Roman" w:hAnsi="Times New Roman" w:cs="Times New Roman"/>
          <w:b/>
          <w:bCs/>
          <w:sz w:val="28"/>
          <w:szCs w:val="28"/>
          <w:lang w:val="pt-BR"/>
        </w:rPr>
        <w:t>4</w:t>
      </w:r>
      <w:r w:rsidRPr="005F0FB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– </w:t>
      </w:r>
      <w:r w:rsidRPr="005F0FB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TERMO </w:t>
      </w:r>
      <w:r w:rsidRPr="005F0FB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DECLARATÓRIO DE RENDA</w:t>
      </w:r>
    </w:p>
    <w:p w14:paraId="08FC9EB8" w14:textId="5E61A8F2" w:rsidR="003C6306" w:rsidRPr="003C6306" w:rsidRDefault="003C6306" w:rsidP="003C6306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14:paraId="639B3D47" w14:textId="558AC62D" w:rsidR="003C6306" w:rsidRDefault="003C6306" w:rsidP="003C63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14:paraId="47E19014" w14:textId="4A7B446B" w:rsidR="003C6306" w:rsidRDefault="003C6306" w:rsidP="003C6306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  <w:r>
        <w:rPr>
          <w:noProof/>
        </w:rPr>
        <w:drawing>
          <wp:inline distT="0" distB="0" distL="0" distR="0" wp14:anchorId="75FCA0D3" wp14:editId="771D8879">
            <wp:extent cx="5400040" cy="1510030"/>
            <wp:effectExtent l="0" t="0" r="0" b="0"/>
            <wp:docPr id="2" name="Imagem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7032" w14:textId="77777777" w:rsidR="005F0FB8" w:rsidRDefault="003C6306" w:rsidP="005F0F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pt-BR"/>
        </w:rPr>
      </w:pPr>
      <w:r w:rsidRPr="00A26000">
        <w:rPr>
          <w:rFonts w:ascii="Times New Roman" w:eastAsia="Times New Roman" w:hAnsi="Times New Roman" w:cs="Times New Roman"/>
          <w:b/>
          <w:bCs/>
          <w:lang w:val="pt-BR"/>
        </w:rPr>
        <w:t>PROCESSO SELETIVO CODAI/UFRPE 202</w:t>
      </w:r>
      <w:r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Pr="00A26000">
        <w:rPr>
          <w:rFonts w:ascii="Times New Roman" w:eastAsia="Times New Roman" w:hAnsi="Times New Roman" w:cs="Times New Roman"/>
          <w:b/>
          <w:bCs/>
          <w:lang w:val="pt-BR"/>
        </w:rPr>
        <w:t>.1</w:t>
      </w:r>
    </w:p>
    <w:p w14:paraId="1D7AF2A2" w14:textId="024E8477" w:rsidR="003C6306" w:rsidRPr="005F0FB8" w:rsidRDefault="003C6306" w:rsidP="005F0FB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pt-BR"/>
        </w:rPr>
      </w:pPr>
      <w:r w:rsidRPr="00A26000">
        <w:rPr>
          <w:rFonts w:ascii="Times New Roman" w:eastAsia="Times New Roman" w:hAnsi="Times New Roman" w:cs="Times New Roman"/>
          <w:b/>
          <w:bCs/>
          <w:lang w:val="pt-BR"/>
        </w:rPr>
        <w:t>DECLARAÇÃO DE RENDA PER CAPITA FAMILIAR</w:t>
      </w:r>
    </w:p>
    <w:p w14:paraId="0A7B2D1A" w14:textId="77777777" w:rsidR="003C6306" w:rsidRDefault="003C6306" w:rsidP="003C63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val="pt-BR"/>
        </w:rPr>
      </w:pPr>
    </w:p>
    <w:p w14:paraId="10BAED19" w14:textId="7C6D5C4F" w:rsidR="003C6306" w:rsidRPr="00A26000" w:rsidRDefault="003C6306" w:rsidP="003C63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Eu,_______________________________________________________________, abaixo assinado, de nacionalidade _______________________________, nascido(a) em ___/___/______, no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município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de ___________________________________________, estado _________________________, filho(a) de___________________________________________________________________________ e de ____________________________________________________________________________, estado civil _______________________________________ residente e domiciliado na _____________________________________________________no____bairro___________________ _____, Cidade ________________________________ CEP_______________, portador da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cédula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de identidade (RG) no ______________________, expedida em ___/___/___, órgão expedidor ________________, declaro, sob as penas da lei, que sou oriundo de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família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com renda igual ou inferior a 1,5 (um e meio)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salário-mínimo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per capita, e estou ciente de que, em caso de falsidade ideológica, ficarei sujeito às sanções prescritas no Código Penal* e às demais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cominações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legais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aplicáveis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. </w:t>
      </w:r>
    </w:p>
    <w:p w14:paraId="6E268D0E" w14:textId="77777777" w:rsidR="003C6306" w:rsidRPr="00A26000" w:rsidRDefault="003C6306" w:rsidP="003C63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São Lourenço da Mata, _____ de ____________ </w:t>
      </w:r>
      <w:proofErr w:type="spellStart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de</w:t>
      </w:r>
      <w:proofErr w:type="spellEnd"/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2020. </w:t>
      </w:r>
    </w:p>
    <w:p w14:paraId="7FD79474" w14:textId="67308776" w:rsidR="003C6306" w:rsidRPr="003C6306" w:rsidRDefault="003C6306" w:rsidP="003C630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val="pt-BR"/>
        </w:rPr>
      </w:pPr>
      <w:r w:rsidRPr="00A26000">
        <w:rPr>
          <w:rFonts w:ascii="Times New Roman" w:eastAsia="Times New Roman" w:hAnsi="Times New Roman" w:cs="Times New Roman"/>
          <w:sz w:val="22"/>
          <w:szCs w:val="22"/>
          <w:lang w:val="pt-BR"/>
        </w:rPr>
        <w:t>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pt-BR"/>
        </w:rPr>
        <w:t>_________</w:t>
      </w:r>
    </w:p>
    <w:p w14:paraId="4F51F91D" w14:textId="122296AD" w:rsidR="003C6306" w:rsidRPr="003C6306" w:rsidRDefault="003C6306" w:rsidP="003C630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pt-BR"/>
        </w:rPr>
      </w:pPr>
      <w:r w:rsidRPr="003C6306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Assinatura do </w:t>
      </w:r>
      <w:r>
        <w:rPr>
          <w:rFonts w:ascii="Times New Roman" w:eastAsia="Times New Roman" w:hAnsi="Times New Roman" w:cs="Times New Roman"/>
          <w:sz w:val="22"/>
          <w:szCs w:val="22"/>
          <w:lang w:val="pt-BR"/>
        </w:rPr>
        <w:t>c</w:t>
      </w:r>
      <w:r w:rsidRPr="003C6306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andidato ou responsável </w:t>
      </w:r>
      <w:r w:rsidRPr="003C6306">
        <w:rPr>
          <w:rFonts w:ascii="Times New Roman" w:eastAsia="Times New Roman" w:hAnsi="Times New Roman" w:cs="Times New Roman"/>
          <w:lang w:val="pt-BR"/>
        </w:rPr>
        <w:t>(caso candidato menor de 18 anos)</w:t>
      </w:r>
    </w:p>
    <w:p w14:paraId="7E5006EC" w14:textId="696A4D5C" w:rsidR="003C6306" w:rsidRPr="00A26000" w:rsidRDefault="003C6306" w:rsidP="003C63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*O Decreto-Lei n°2.848, de 07 de dezembro de 1940 – Código Penal - Falsidade ideológica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. </w:t>
      </w: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Art. 299: omitir, em documento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público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ou particular,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declaração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que dele devia constar, ou nele inserir ou fazer inserir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declaração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falsa ou diversa da que devia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</w:t>
      </w: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ser escrita, com o fim de prejudicar direito, criar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obrigação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ou alterar a verdade sobre fato juridicamente relevante</w:t>
      </w:r>
      <w:r w:rsidR="00B937A9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. </w:t>
      </w:r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Pena -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reclusão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, de um a cinco anos, e multa, se o documento é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público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, e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reclusão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de um a </w:t>
      </w:r>
      <w:proofErr w:type="spellStart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>três</w:t>
      </w:r>
      <w:proofErr w:type="spellEnd"/>
      <w:r w:rsidRPr="00A26000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anos, e multa, se o documento é particular. </w:t>
      </w:r>
    </w:p>
    <w:p w14:paraId="5F268B09" w14:textId="77777777" w:rsidR="003C6306" w:rsidRPr="00A26000" w:rsidRDefault="003C6306" w:rsidP="003C63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14:paraId="64B0C97C" w14:textId="77777777" w:rsidR="003C6306" w:rsidRPr="00A26000" w:rsidRDefault="003C6306" w:rsidP="003C63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</w:p>
    <w:p w14:paraId="3154CE4B" w14:textId="77777777" w:rsidR="003C6306" w:rsidRPr="005F0FB8" w:rsidRDefault="003C6306" w:rsidP="003C6306">
      <w:pPr>
        <w:jc w:val="center"/>
        <w:rPr>
          <w:lang w:val="pt-BR"/>
        </w:rPr>
      </w:pPr>
    </w:p>
    <w:sectPr w:rsidR="003C6306" w:rsidRPr="005F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2"/>
    <w:rsid w:val="003C6306"/>
    <w:rsid w:val="005F0FB8"/>
    <w:rsid w:val="00B937A9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29CDD"/>
  <w15:chartTrackingRefBased/>
  <w15:docId w15:val="{962E54DD-1BE3-A244-99C4-3C27F71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Meira</dc:creator>
  <cp:keywords/>
  <dc:description/>
  <cp:lastModifiedBy>Rosana Meira</cp:lastModifiedBy>
  <cp:revision>3</cp:revision>
  <dcterms:created xsi:type="dcterms:W3CDTF">2020-12-01T18:47:00Z</dcterms:created>
  <dcterms:modified xsi:type="dcterms:W3CDTF">2020-12-01T19:04:00Z</dcterms:modified>
</cp:coreProperties>
</file>